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110729" w:rsidRDefault="00110729" w:rsidP="00110729">
      <w:pPr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11072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____________________Жучкова М.</w:t>
      </w:r>
    </w:p>
    <w:p w:rsidR="0011072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7 класса</w:t>
      </w: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729" w:rsidRDefault="00110729" w:rsidP="001107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0729" w:rsidRPr="00915A89" w:rsidRDefault="00110729" w:rsidP="001107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учитель-дефектолог Шляхова Н.А.</w:t>
      </w:r>
    </w:p>
    <w:p w:rsidR="00110729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Pr="00AB77B4" w:rsidRDefault="00110729" w:rsidP="00110729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 w:rsidR="0095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7</w:t>
      </w:r>
      <w:bookmarkStart w:id="0" w:name="_GoBack"/>
      <w:bookmarkEnd w:id="0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  <w:proofErr w:type="gramEnd"/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2025-2026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2025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110729" w:rsidRPr="005F1A28" w:rsidRDefault="00110729" w:rsidP="0011072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 возросло число учеников, которые в силу своих индивидуальных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психологич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особенностей развития не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освоить основную общеобразовательную программу по основным предметам.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имое условие для качественного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Pr="00C85B12" w:rsidRDefault="00110729" w:rsidP="00110729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110729" w:rsidRPr="005F1A28" w:rsidRDefault="00110729" w:rsidP="00110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110729" w:rsidRPr="005F1A28" w:rsidRDefault="00110729" w:rsidP="00110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110729" w:rsidRPr="005F1A28" w:rsidRDefault="00110729" w:rsidP="00110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110729" w:rsidRPr="005F1A28" w:rsidRDefault="00110729" w:rsidP="00110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110729" w:rsidRPr="005F1A28" w:rsidRDefault="00110729" w:rsidP="001107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целенаправленной  деятельности.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с ЗПР свойственна пониженная работоспособность, неустойчивость внимания; у многих наблюдаются трудности с восприятием. Это говорит о  недостаточности,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обнаруживается  в развитии мыслительной деятельности. Это выражается в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 операций, как анализ, синтез, неумение выделять существенные признаки и делать обобщения. Для этих  учеников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неумение организовать свою деятельность, отсутствие самоконтроля.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 и грамматического строя речи. 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словаря,  приводит к дополнительным сложностям при речевом развитии.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группы.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110729" w:rsidRPr="005F1A28" w:rsidRDefault="00301B1D" w:rsidP="00110729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10729"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  – </w:t>
      </w:r>
      <w:r w:rsidR="0011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102</w:t>
      </w:r>
      <w:r w:rsidR="00110729"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(периодичность – </w:t>
      </w:r>
      <w:r w:rsidR="0011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10729"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неделю),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110729" w:rsidRPr="005F1A28" w:rsidRDefault="00110729" w:rsidP="0011072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110729" w:rsidRPr="005F1A28" w:rsidRDefault="00110729" w:rsidP="0011072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110729" w:rsidRPr="005F1A28" w:rsidRDefault="00110729" w:rsidP="0011072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коррекции и развития этих  познавательных процессов.</w:t>
      </w:r>
    </w:p>
    <w:p w:rsidR="00110729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110729" w:rsidRPr="001515F9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Инструментарий определения эффективности освоения программы.</w:t>
      </w:r>
    </w:p>
    <w:p w:rsidR="00110729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110729" w:rsidRPr="005F1A28" w:rsidTr="0000205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110729" w:rsidRPr="005F1A28" w:rsidTr="0000205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110729" w:rsidRPr="005F1A28" w:rsidRDefault="00110729" w:rsidP="0000205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 учебных навыков.</w:t>
            </w:r>
          </w:p>
        </w:tc>
      </w:tr>
      <w:tr w:rsidR="00110729" w:rsidRPr="005F1A28" w:rsidTr="0000205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110729" w:rsidRPr="005F1A28" w:rsidRDefault="00110729" w:rsidP="000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110729" w:rsidRPr="005F1A28" w:rsidRDefault="00110729" w:rsidP="000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110729" w:rsidRPr="005F1A28" w:rsidTr="0000205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коррекционно-развивающие  занятия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0729" w:rsidRPr="005F1A28" w:rsidTr="0000205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0729" w:rsidRPr="005F1A28" w:rsidRDefault="00110729" w:rsidP="00002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110729" w:rsidRPr="005F1A28" w:rsidRDefault="00110729" w:rsidP="0011072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110729" w:rsidRPr="005F1A28" w:rsidRDefault="00110729" w:rsidP="0011072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10729" w:rsidRPr="005F1A28" w:rsidRDefault="00110729" w:rsidP="001107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10729" w:rsidRPr="005F1A28" w:rsidRDefault="00110729" w:rsidP="001107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110729" w:rsidRPr="005F1A28" w:rsidRDefault="00110729" w:rsidP="0011072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10729" w:rsidRPr="005F1A28" w:rsidRDefault="00110729" w:rsidP="0011072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10729" w:rsidRPr="005F1A28" w:rsidRDefault="00110729" w:rsidP="0011072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10729" w:rsidRPr="005F1A28" w:rsidRDefault="00110729" w:rsidP="001107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10729" w:rsidRPr="005F1A28" w:rsidRDefault="00110729" w:rsidP="0011072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результаты: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  и по аналогии) и делать выводы;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10729" w:rsidRPr="005F1A28" w:rsidRDefault="00110729" w:rsidP="0011072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Pr="005F1A28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0729" w:rsidRPr="00903633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</w:t>
      </w:r>
      <w:r w:rsidR="00802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ематическое планирование 7 </w:t>
      </w: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110729" w:rsidRPr="00903633" w:rsidTr="0000205F">
        <w:tc>
          <w:tcPr>
            <w:tcW w:w="3217" w:type="dxa"/>
            <w:hideMark/>
          </w:tcPr>
          <w:p w:rsidR="00110729" w:rsidRPr="00903633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110729" w:rsidRPr="00903633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110729" w:rsidRPr="00903633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110729" w:rsidRPr="00903633" w:rsidRDefault="00110729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110729" w:rsidRPr="00903633" w:rsidTr="0000205F">
        <w:tc>
          <w:tcPr>
            <w:tcW w:w="3217" w:type="dxa"/>
            <w:hideMark/>
          </w:tcPr>
          <w:p w:rsidR="00110729" w:rsidRPr="00903633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110729" w:rsidRPr="00903633" w:rsidRDefault="0011072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110729" w:rsidRPr="00903633" w:rsidRDefault="00110729" w:rsidP="00FB51F8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восприятия. </w:t>
            </w:r>
          </w:p>
        </w:tc>
        <w:tc>
          <w:tcPr>
            <w:tcW w:w="1660" w:type="dxa"/>
            <w:hideMark/>
          </w:tcPr>
          <w:p w:rsidR="00110729" w:rsidRPr="00903633" w:rsidRDefault="00110729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903633" w:rsidTr="0000205F">
        <w:tc>
          <w:tcPr>
            <w:tcW w:w="3217" w:type="dxa"/>
            <w:hideMark/>
          </w:tcPr>
          <w:p w:rsidR="00110729" w:rsidRPr="00903633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903633" w:rsidRDefault="0011072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110729" w:rsidRPr="00903633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концентрации, устойчивости, объема и переключения внимания. Оценка зрительной и слуховой памяти.</w:t>
            </w:r>
          </w:p>
        </w:tc>
        <w:tc>
          <w:tcPr>
            <w:tcW w:w="1660" w:type="dxa"/>
            <w:hideMark/>
          </w:tcPr>
          <w:p w:rsidR="00110729" w:rsidRPr="00903633" w:rsidRDefault="00110729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903633" w:rsidTr="0000205F">
        <w:tc>
          <w:tcPr>
            <w:tcW w:w="3217" w:type="dxa"/>
            <w:hideMark/>
          </w:tcPr>
          <w:p w:rsidR="00110729" w:rsidRPr="00903633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903633" w:rsidRDefault="0011072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110729" w:rsidRPr="00903633" w:rsidRDefault="00802CB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памяти.</w:t>
            </w:r>
          </w:p>
        </w:tc>
        <w:tc>
          <w:tcPr>
            <w:tcW w:w="1660" w:type="dxa"/>
            <w:hideMark/>
          </w:tcPr>
          <w:p w:rsidR="00110729" w:rsidRPr="00903633" w:rsidRDefault="00110729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903633" w:rsidTr="0000205F">
        <w:tc>
          <w:tcPr>
            <w:tcW w:w="3217" w:type="dxa"/>
            <w:hideMark/>
          </w:tcPr>
          <w:p w:rsidR="00110729" w:rsidRPr="00903633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903633" w:rsidRDefault="0011072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110729" w:rsidRPr="00903633" w:rsidRDefault="00802CB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</w:t>
            </w:r>
            <w:r w:rsidR="002C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110729" w:rsidRPr="00903633" w:rsidRDefault="00B34CA9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F2E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B34CA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2020" w:type="dxa"/>
            <w:hideMark/>
          </w:tcPr>
          <w:p w:rsidR="00110729" w:rsidRPr="0000205F" w:rsidRDefault="00802CB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3" w:type="dxa"/>
            <w:hideMark/>
          </w:tcPr>
          <w:p w:rsidR="00110729" w:rsidRPr="0000205F" w:rsidRDefault="00802CB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устойчивости,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концентрации, повышения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объема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внимания.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802CB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3" w:type="dxa"/>
            <w:hideMark/>
          </w:tcPr>
          <w:p w:rsidR="00110729" w:rsidRPr="0000205F" w:rsidRDefault="00110729" w:rsidP="00802CB9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="002C3056">
              <w:rPr>
                <w:rFonts w:ascii="Times New Roman" w:hAnsi="Times New Roman" w:cs="Times New Roman"/>
                <w:sz w:val="28"/>
                <w:szCs w:val="28"/>
              </w:rPr>
              <w:t>орфографической зоркости.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802CB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13" w:type="dxa"/>
            <w:hideMark/>
          </w:tcPr>
          <w:p w:rsidR="002C3056" w:rsidRPr="002C3056" w:rsidRDefault="00110729" w:rsidP="002C3056">
            <w:pPr>
              <w:pStyle w:val="TableParagraph"/>
              <w:spacing w:line="267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="002C3056">
              <w:rPr>
                <w:sz w:val="28"/>
                <w:szCs w:val="28"/>
              </w:rPr>
              <w:t>устойчивости</w:t>
            </w:r>
            <w:r w:rsidR="002C3056" w:rsidRPr="002C3056">
              <w:rPr>
                <w:sz w:val="28"/>
                <w:szCs w:val="28"/>
              </w:rPr>
              <w:t xml:space="preserve">, </w:t>
            </w:r>
            <w:r w:rsidR="002C3056">
              <w:rPr>
                <w:sz w:val="28"/>
                <w:szCs w:val="28"/>
              </w:rPr>
              <w:t>концентрации</w:t>
            </w:r>
            <w:r w:rsidR="002C3056" w:rsidRPr="002C3056">
              <w:rPr>
                <w:sz w:val="28"/>
                <w:szCs w:val="28"/>
              </w:rPr>
              <w:t xml:space="preserve">, </w:t>
            </w:r>
            <w:r w:rsidR="002C3056">
              <w:rPr>
                <w:sz w:val="28"/>
                <w:szCs w:val="28"/>
              </w:rPr>
              <w:t>повышения объема внимания.</w:t>
            </w:r>
          </w:p>
          <w:p w:rsidR="00110729" w:rsidRPr="0000205F" w:rsidRDefault="00110729" w:rsidP="00110729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802CB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13" w:type="dxa"/>
            <w:hideMark/>
          </w:tcPr>
          <w:p w:rsidR="002C3056" w:rsidRPr="0000205F" w:rsidRDefault="000B32AF" w:rsidP="002C3056">
            <w:pPr>
              <w:pStyle w:val="TableParagraph"/>
              <w:spacing w:line="267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9"/>
                <w:sz w:val="28"/>
                <w:szCs w:val="28"/>
              </w:rPr>
              <w:t xml:space="preserve"> </w:t>
            </w:r>
            <w:r w:rsidR="002C3056">
              <w:rPr>
                <w:sz w:val="28"/>
                <w:szCs w:val="28"/>
              </w:rPr>
              <w:t>орфографической пунктуационной зоркости.</w:t>
            </w:r>
          </w:p>
          <w:p w:rsidR="00110729" w:rsidRPr="0000205F" w:rsidRDefault="00110729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802CB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0B32AF" w:rsidRPr="0000205F" w:rsidRDefault="000B32AF" w:rsidP="000B32AF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умения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переключаться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одного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вида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деятельности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pacing w:val="-5"/>
                <w:sz w:val="28"/>
                <w:szCs w:val="28"/>
              </w:rPr>
              <w:t>на</w:t>
            </w:r>
          </w:p>
          <w:p w:rsidR="00110729" w:rsidRPr="0000205F" w:rsidRDefault="000B32AF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другой.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110729" w:rsidRPr="0000205F" w:rsidRDefault="002C3056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  <w:hideMark/>
          </w:tcPr>
          <w:p w:rsidR="00110729" w:rsidRPr="0000205F" w:rsidRDefault="002C3056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упражнение.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13" w:type="dxa"/>
            <w:hideMark/>
          </w:tcPr>
          <w:p w:rsidR="00110729" w:rsidRPr="0000205F" w:rsidRDefault="002C3056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3" w:type="dxa"/>
            <w:hideMark/>
          </w:tcPr>
          <w:p w:rsidR="00110729" w:rsidRPr="0000205F" w:rsidRDefault="002C3056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упражнение.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13" w:type="dxa"/>
            <w:hideMark/>
          </w:tcPr>
          <w:p w:rsidR="00110729" w:rsidRPr="0000205F" w:rsidRDefault="002C3056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13" w:type="dxa"/>
            <w:hideMark/>
          </w:tcPr>
          <w:p w:rsidR="00110729" w:rsidRPr="0000205F" w:rsidRDefault="000B32AF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зрительной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памяти.</w:t>
            </w:r>
            <w:r w:rsidRPr="0000205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3" w:type="dxa"/>
            <w:hideMark/>
          </w:tcPr>
          <w:p w:rsidR="00110729" w:rsidRPr="0000205F" w:rsidRDefault="002C3056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Зрительный диктант.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13" w:type="dxa"/>
            <w:hideMark/>
          </w:tcPr>
          <w:p w:rsidR="002C3056" w:rsidRPr="0000205F" w:rsidRDefault="000B32AF" w:rsidP="002C3056">
            <w:pPr>
              <w:pStyle w:val="TableParagraph"/>
              <w:spacing w:line="267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слуховой</w:t>
            </w:r>
            <w:r w:rsidRPr="0000205F">
              <w:rPr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памяти</w:t>
            </w:r>
            <w:r w:rsidR="002C3056">
              <w:rPr>
                <w:sz w:val="28"/>
                <w:szCs w:val="28"/>
              </w:rPr>
              <w:t>.</w:t>
            </w:r>
          </w:p>
          <w:p w:rsidR="00110729" w:rsidRPr="0000205F" w:rsidRDefault="00110729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13" w:type="dxa"/>
            <w:hideMark/>
          </w:tcPr>
          <w:p w:rsidR="00110729" w:rsidRPr="0000205F" w:rsidRDefault="002C3056" w:rsidP="002C3056">
            <w:pPr>
              <w:pStyle w:val="TableParagraph"/>
              <w:spacing w:line="237" w:lineRule="auto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Слуховой диктант.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13" w:type="dxa"/>
            <w:hideMark/>
          </w:tcPr>
          <w:p w:rsidR="00110729" w:rsidRPr="0000205F" w:rsidRDefault="002C3056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2C3056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13" w:type="dxa"/>
            <w:hideMark/>
          </w:tcPr>
          <w:p w:rsidR="00110729" w:rsidRPr="0000205F" w:rsidRDefault="002C3056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кратковременной и длительной памяти.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13" w:type="dxa"/>
            <w:hideMark/>
          </w:tcPr>
          <w:p w:rsidR="00110729" w:rsidRPr="0000205F" w:rsidRDefault="006D4FAD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упражнение.</w:t>
            </w:r>
          </w:p>
        </w:tc>
        <w:tc>
          <w:tcPr>
            <w:tcW w:w="1660" w:type="dxa"/>
            <w:hideMark/>
          </w:tcPr>
          <w:p w:rsidR="00110729" w:rsidRPr="0000205F" w:rsidRDefault="002C3056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  <w:hideMark/>
          </w:tcPr>
          <w:p w:rsidR="00110729" w:rsidRPr="0000205F" w:rsidRDefault="000B32AF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  <w:hideMark/>
          </w:tcPr>
          <w:p w:rsidR="006D4FAD" w:rsidRPr="0000205F" w:rsidRDefault="000B32AF" w:rsidP="006D4FAD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2AF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</w:t>
            </w:r>
            <w:r w:rsidRPr="000B32A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6D4FA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саморегуляции и умения работать самостоятельно.</w:t>
            </w:r>
          </w:p>
          <w:p w:rsidR="00110729" w:rsidRPr="0000205F" w:rsidRDefault="00110729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13" w:type="dxa"/>
            <w:hideMark/>
          </w:tcPr>
          <w:p w:rsidR="00110729" w:rsidRPr="0000205F" w:rsidRDefault="006D4FAD" w:rsidP="000B32A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упражнение.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13" w:type="dxa"/>
            <w:hideMark/>
          </w:tcPr>
          <w:p w:rsidR="00110729" w:rsidRPr="0000205F" w:rsidRDefault="006D4FAD" w:rsidP="000B32A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13" w:type="dxa"/>
            <w:hideMark/>
          </w:tcPr>
          <w:p w:rsidR="00110729" w:rsidRPr="0000205F" w:rsidRDefault="006D4FAD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13" w:type="dxa"/>
            <w:hideMark/>
          </w:tcPr>
          <w:p w:rsidR="00110729" w:rsidRPr="0000205F" w:rsidRDefault="006D4FAD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13" w:type="dxa"/>
            <w:hideMark/>
          </w:tcPr>
          <w:p w:rsidR="00110729" w:rsidRPr="006D4FAD" w:rsidRDefault="006D4FAD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</w:t>
            </w:r>
            <w:r w:rsidRPr="006D4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развитие умения устанавливать причинно-следственные связи.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D4FAD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3" w:type="dxa"/>
            <w:hideMark/>
          </w:tcPr>
          <w:p w:rsidR="00110729" w:rsidRPr="0000205F" w:rsidRDefault="006F6537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</w:t>
            </w:r>
            <w:r w:rsidRPr="006D4F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развитие умения устанавливать причинно-следственные связи.</w:t>
            </w:r>
          </w:p>
        </w:tc>
        <w:tc>
          <w:tcPr>
            <w:tcW w:w="1660" w:type="dxa"/>
            <w:hideMark/>
          </w:tcPr>
          <w:p w:rsidR="00110729" w:rsidRPr="0000205F" w:rsidRDefault="006D4FAD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110729" w:rsidRPr="0000205F" w:rsidRDefault="006F6537" w:rsidP="007F2E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495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</w:tcPr>
          <w:p w:rsidR="00110729" w:rsidRPr="006F6537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510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устойчивости, концентрации, повышения объема внимания.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450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скорости мышления.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1365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скорости мышления.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435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13" w:type="dxa"/>
          </w:tcPr>
          <w:p w:rsidR="00110729" w:rsidRPr="0000205F" w:rsidRDefault="006F6537" w:rsidP="00B34CA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Практические упражнения.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450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13" w:type="dxa"/>
          </w:tcPr>
          <w:p w:rsidR="00110729" w:rsidRPr="0000205F" w:rsidRDefault="006F6537" w:rsidP="007F2E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функций анализа и синтеза.</w:t>
            </w:r>
          </w:p>
        </w:tc>
        <w:tc>
          <w:tcPr>
            <w:tcW w:w="1660" w:type="dxa"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913" w:type="dxa"/>
            <w:hideMark/>
          </w:tcPr>
          <w:p w:rsidR="00110729" w:rsidRPr="0000205F" w:rsidRDefault="006F6537" w:rsidP="006F6537">
            <w:pPr>
              <w:pStyle w:val="TableParagraph"/>
              <w:spacing w:line="268" w:lineRule="exac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913" w:type="dxa"/>
            <w:hideMark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913" w:type="dxa"/>
            <w:hideMark/>
          </w:tcPr>
          <w:p w:rsidR="00110729" w:rsidRPr="0000205F" w:rsidRDefault="007F2E26" w:rsidP="006F65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="006F6537">
              <w:rPr>
                <w:rFonts w:ascii="Times New Roman" w:hAnsi="Times New Roman" w:cs="Times New Roman"/>
                <w:sz w:val="28"/>
                <w:szCs w:val="28"/>
              </w:rPr>
              <w:t>функций равнения и обобщения.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13" w:type="dxa"/>
            <w:hideMark/>
          </w:tcPr>
          <w:p w:rsidR="00110729" w:rsidRPr="0000205F" w:rsidRDefault="007F2E26" w:rsidP="006F65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  <w:r w:rsidRPr="0000205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913" w:type="dxa"/>
            <w:hideMark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13" w:type="dxa"/>
            <w:hideMark/>
          </w:tcPr>
          <w:p w:rsidR="00110729" w:rsidRPr="0000205F" w:rsidRDefault="006F6537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F6537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913" w:type="dxa"/>
            <w:hideMark/>
          </w:tcPr>
          <w:p w:rsidR="00110729" w:rsidRPr="0000205F" w:rsidRDefault="001E4669" w:rsidP="007F2E26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упражнение.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8016A8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диагностика(2ч)</w:t>
            </w: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660" w:type="dxa"/>
            <w:hideMark/>
          </w:tcPr>
          <w:p w:rsidR="00110729" w:rsidRPr="0000205F" w:rsidRDefault="006F6537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1E4669">
        <w:trPr>
          <w:trHeight w:val="890"/>
        </w:trPr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</w:t>
            </w:r>
          </w:p>
        </w:tc>
        <w:tc>
          <w:tcPr>
            <w:tcW w:w="1660" w:type="dxa"/>
            <w:hideMark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E4669" w:rsidRPr="0000205F" w:rsidTr="001E4669">
        <w:trPr>
          <w:trHeight w:val="453"/>
        </w:trPr>
        <w:tc>
          <w:tcPr>
            <w:tcW w:w="3217" w:type="dxa"/>
          </w:tcPr>
          <w:p w:rsidR="001E4669" w:rsidRPr="0000205F" w:rsidRDefault="001E466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E4669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13" w:type="dxa"/>
          </w:tcPr>
          <w:p w:rsidR="001E4669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интеллектуальных способностей</w:t>
            </w:r>
          </w:p>
        </w:tc>
        <w:tc>
          <w:tcPr>
            <w:tcW w:w="1660" w:type="dxa"/>
          </w:tcPr>
          <w:p w:rsidR="001E4669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E4669" w:rsidRPr="0000205F" w:rsidTr="0000205F">
        <w:trPr>
          <w:trHeight w:val="324"/>
        </w:trPr>
        <w:tc>
          <w:tcPr>
            <w:tcW w:w="3217" w:type="dxa"/>
          </w:tcPr>
          <w:p w:rsidR="001E4669" w:rsidRPr="0000205F" w:rsidRDefault="001E466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E4669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13" w:type="dxa"/>
          </w:tcPr>
          <w:p w:rsidR="001E4669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1E4669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765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13" w:type="dxa"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общей способности искать и находить новые решения.</w:t>
            </w:r>
          </w:p>
        </w:tc>
        <w:tc>
          <w:tcPr>
            <w:tcW w:w="1660" w:type="dxa"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630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13" w:type="dxa"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общей способности искать и находить новые решения.</w:t>
            </w:r>
          </w:p>
        </w:tc>
        <w:tc>
          <w:tcPr>
            <w:tcW w:w="1660" w:type="dxa"/>
          </w:tcPr>
          <w:p w:rsidR="00110729" w:rsidRPr="0000205F" w:rsidRDefault="001E466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rPr>
          <w:trHeight w:val="495"/>
        </w:trPr>
        <w:tc>
          <w:tcPr>
            <w:tcW w:w="3217" w:type="dxa"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13" w:type="dxa"/>
          </w:tcPr>
          <w:p w:rsidR="00110729" w:rsidRPr="0000205F" w:rsidRDefault="001E4669" w:rsidP="001E4669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110729" w:rsidRPr="0000205F" w:rsidRDefault="0011072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1E4669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13" w:type="dxa"/>
            <w:hideMark/>
          </w:tcPr>
          <w:p w:rsidR="00110729" w:rsidRPr="0000205F" w:rsidRDefault="001E466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660" w:type="dxa"/>
            <w:hideMark/>
          </w:tcPr>
          <w:p w:rsidR="00110729" w:rsidRPr="0000205F" w:rsidRDefault="0011072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65B05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913" w:type="dxa"/>
            <w:hideMark/>
          </w:tcPr>
          <w:p w:rsidR="00110729" w:rsidRPr="0000205F" w:rsidRDefault="00665B05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  <w:hideMark/>
          </w:tcPr>
          <w:p w:rsidR="00110729" w:rsidRPr="0000205F" w:rsidRDefault="00B34CA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00205F"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65B05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913" w:type="dxa"/>
            <w:hideMark/>
          </w:tcPr>
          <w:p w:rsidR="00110729" w:rsidRPr="0000205F" w:rsidRDefault="00665B05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B34CA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10729" w:rsidRPr="0000205F" w:rsidTr="00665B05">
        <w:trPr>
          <w:trHeight w:val="502"/>
        </w:trPr>
        <w:tc>
          <w:tcPr>
            <w:tcW w:w="3217" w:type="dxa"/>
            <w:hideMark/>
          </w:tcPr>
          <w:p w:rsidR="00110729" w:rsidRPr="0000205F" w:rsidRDefault="00110729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10729" w:rsidRPr="0000205F" w:rsidRDefault="00665B05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13" w:type="dxa"/>
            <w:hideMark/>
          </w:tcPr>
          <w:p w:rsidR="00110729" w:rsidRPr="0000205F" w:rsidRDefault="00665B05" w:rsidP="0000205F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10729" w:rsidRPr="0000205F" w:rsidRDefault="00B34CA9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326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интеллектуальных способностей.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324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поискового характера.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356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поискового характера.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340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356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пунктуационной зоркости.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259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211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устойчивости, концентрации, повышения объёма внимания.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665B05">
        <w:trPr>
          <w:trHeight w:val="226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зрительной памяти.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65B05" w:rsidRPr="0000205F" w:rsidTr="00F7157B">
        <w:trPr>
          <w:trHeight w:val="348"/>
        </w:trPr>
        <w:tc>
          <w:tcPr>
            <w:tcW w:w="3217" w:type="dxa"/>
          </w:tcPr>
          <w:p w:rsidR="00665B05" w:rsidRPr="0000205F" w:rsidRDefault="00665B05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665B05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913" w:type="dxa"/>
          </w:tcPr>
          <w:p w:rsidR="00665B05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</w:tcPr>
          <w:p w:rsidR="00665B05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27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13" w:type="dxa"/>
          </w:tcPr>
          <w:p w:rsidR="00F7157B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</w:t>
            </w:r>
            <w:r w:rsidR="008016A8">
              <w:rPr>
                <w:rFonts w:ascii="Times New Roman" w:hAnsi="Times New Roman" w:cs="Times New Roman"/>
                <w:sz w:val="28"/>
                <w:szCs w:val="28"/>
              </w:rPr>
              <w:t>ие образно-логического мышления.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308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на установление логических связей.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178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орфографической и пунктуационной зоркости.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211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259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упражнения.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259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зрительной памяти.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7157B" w:rsidRPr="0000205F" w:rsidTr="00F7157B">
        <w:trPr>
          <w:trHeight w:val="356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08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орфографической и пунктуационной зоркости.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72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647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образно-логического мышления.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21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на установление логических связей.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37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227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69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упражнения.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8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40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образно-логического мышления.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40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70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04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54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упражнения.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72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0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устойчивости, концентрации, повышения объёма внимания.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40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на установление логических связей.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27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667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913" w:type="dxa"/>
          </w:tcPr>
          <w:p w:rsidR="00F7157B" w:rsidRPr="0000205F" w:rsidRDefault="00F7157B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37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поискового характера.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61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72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упражнения.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389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образно-логического мышления.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405"/>
        </w:trPr>
        <w:tc>
          <w:tcPr>
            <w:tcW w:w="3217" w:type="dxa"/>
          </w:tcPr>
          <w:p w:rsidR="00F7157B" w:rsidRPr="0000205F" w:rsidRDefault="008016A8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259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27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7157B" w:rsidRPr="0000205F" w:rsidTr="00F7157B">
        <w:trPr>
          <w:trHeight w:val="275"/>
        </w:trPr>
        <w:tc>
          <w:tcPr>
            <w:tcW w:w="3217" w:type="dxa"/>
          </w:tcPr>
          <w:p w:rsidR="00F7157B" w:rsidRPr="0000205F" w:rsidRDefault="00F7157B" w:rsidP="0000205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F7157B" w:rsidRDefault="00F7157B" w:rsidP="0000205F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913" w:type="dxa"/>
          </w:tcPr>
          <w:p w:rsidR="00F7157B" w:rsidRPr="0000205F" w:rsidRDefault="008016A8" w:rsidP="0000205F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1660" w:type="dxa"/>
          </w:tcPr>
          <w:p w:rsidR="00F7157B" w:rsidRPr="0000205F" w:rsidRDefault="00F7157B" w:rsidP="0000205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10729" w:rsidRPr="0000205F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P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P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P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51F8" w:rsidRDefault="00FB51F8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802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02CB9" w:rsidRDefault="00802CB9" w:rsidP="00802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02CB9" w:rsidRDefault="00802CB9" w:rsidP="00802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0729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110729" w:rsidRPr="000F1701" w:rsidRDefault="00110729" w:rsidP="00110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110729" w:rsidRPr="00891F1C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110729" w:rsidRPr="002970E5" w:rsidRDefault="00110729" w:rsidP="00110729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  <w:r w:rsidRPr="00297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0729" w:rsidRDefault="00110729" w:rsidP="00110729"/>
    <w:p w:rsidR="0000205F" w:rsidRDefault="0000205F" w:rsidP="00110729"/>
    <w:p w:rsidR="0000205F" w:rsidRDefault="0000205F" w:rsidP="0000205F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00205F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205F" w:rsidRDefault="0000205F" w:rsidP="00110729"/>
    <w:p w:rsidR="00167A0D" w:rsidRDefault="00167A0D"/>
    <w:sectPr w:rsidR="00167A0D" w:rsidSect="001107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08"/>
    <w:rsid w:val="0000205F"/>
    <w:rsid w:val="000B32AF"/>
    <w:rsid w:val="00110729"/>
    <w:rsid w:val="00167A0D"/>
    <w:rsid w:val="001E4669"/>
    <w:rsid w:val="002C3056"/>
    <w:rsid w:val="00301B1D"/>
    <w:rsid w:val="00665B05"/>
    <w:rsid w:val="006D4FAD"/>
    <w:rsid w:val="006F6537"/>
    <w:rsid w:val="007F2E26"/>
    <w:rsid w:val="008016A8"/>
    <w:rsid w:val="00802CB9"/>
    <w:rsid w:val="00953910"/>
    <w:rsid w:val="00A11508"/>
    <w:rsid w:val="00B24E4A"/>
    <w:rsid w:val="00B34CA9"/>
    <w:rsid w:val="00F7157B"/>
    <w:rsid w:val="00FB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72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1072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B5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1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72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1072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B5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F2DBD-EC1F-4EB5-9C19-03AA837D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18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3</cp:lastModifiedBy>
  <cp:revision>5</cp:revision>
  <cp:lastPrinted>2026-04-05T19:17:00Z</cp:lastPrinted>
  <dcterms:created xsi:type="dcterms:W3CDTF">2025-09-13T12:47:00Z</dcterms:created>
  <dcterms:modified xsi:type="dcterms:W3CDTF">2026-04-17T08:43:00Z</dcterms:modified>
</cp:coreProperties>
</file>